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Областное государственное казенное  учреждение</w:t>
      </w:r>
    </w:p>
    <w:p w:rsid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«Социально-реабилитационный центр для несовершеннолетних</w:t>
      </w:r>
    </w:p>
    <w:p w:rsidR="00C549F6" w:rsidRDefault="00C549F6" w:rsidP="00C549F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Молчановского района»</w:t>
      </w:r>
    </w:p>
    <w:p w:rsidR="00C549F6" w:rsidRDefault="00C549F6" w:rsidP="00677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549F6">
        <w:rPr>
          <w:rFonts w:ascii="Times New Roman" w:eastAsia="Times New Roman" w:hAnsi="Times New Roman" w:cs="Times New Roman"/>
          <w:sz w:val="72"/>
          <w:szCs w:val="72"/>
          <w:lang w:eastAsia="ru-RU"/>
        </w:rPr>
        <w:t>Беседа о дружбе</w:t>
      </w:r>
    </w:p>
    <w:p w:rsidR="00677542" w:rsidRPr="00C549F6" w:rsidRDefault="00C549F6" w:rsidP="00C5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C549F6">
        <w:rPr>
          <w:rFonts w:ascii="Times New Roman" w:eastAsia="Times New Roman" w:hAnsi="Times New Roman" w:cs="Times New Roman"/>
          <w:sz w:val="72"/>
          <w:szCs w:val="72"/>
          <w:lang w:eastAsia="ru-RU"/>
        </w:rPr>
        <w:t>«</w:t>
      </w:r>
      <w:r w:rsidR="00677542" w:rsidRPr="00C549F6">
        <w:rPr>
          <w:rFonts w:ascii="Times New Roman" w:eastAsia="Times New Roman" w:hAnsi="Times New Roman" w:cs="Times New Roman"/>
          <w:sz w:val="72"/>
          <w:szCs w:val="72"/>
          <w:lang w:eastAsia="ru-RU"/>
        </w:rPr>
        <w:t>Мы разные, но мы вместе!</w:t>
      </w:r>
      <w:r w:rsidRPr="00C549F6">
        <w:rPr>
          <w:rFonts w:ascii="Times New Roman" w:eastAsia="Times New Roman" w:hAnsi="Times New Roman" w:cs="Times New Roman"/>
          <w:sz w:val="72"/>
          <w:szCs w:val="72"/>
          <w:lang w:eastAsia="ru-RU"/>
        </w:rPr>
        <w:t>»</w:t>
      </w:r>
    </w:p>
    <w:p w:rsidR="00677542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775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2828925"/>
            <wp:effectExtent l="0" t="0" r="0" b="9525"/>
            <wp:docPr id="1" name="Рисунок 1" descr="http://ped-kopilka.ru/upload/blogs2/2016/8/45095_fe9e0a79e4dca355a8579fed57cae5b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8/45095_fe9e0a79e4dca355a8579fed57cae5bd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935"/>
                    <a:stretch/>
                  </pic:blipFill>
                  <pic:spPr bwMode="auto">
                    <a:xfrm>
                      <a:off x="0" y="0"/>
                      <a:ext cx="5962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6C0" w:rsidRDefault="006456C0" w:rsidP="006456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456C0" w:rsidRDefault="006456C0" w:rsidP="006456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Составила:</w:t>
      </w:r>
    </w:p>
    <w:p w:rsidR="006456C0" w:rsidRDefault="006456C0" w:rsidP="006456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Вуцан</w:t>
      </w:r>
      <w:proofErr w:type="spellEnd"/>
    </w:p>
    <w:p w:rsidR="006456C0" w:rsidRDefault="006456C0" w:rsidP="006456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ГДП</w:t>
      </w:r>
    </w:p>
    <w:p w:rsidR="006456C0" w:rsidRDefault="006456C0" w:rsidP="006456C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6C0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Целевая группа</w:t>
      </w:r>
      <w:r w:rsidR="00645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ГДП</w:t>
      </w: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A91" w:rsidRDefault="00DB6A91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EEC" w:rsidRDefault="009E7EEC" w:rsidP="00DB6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EEC" w:rsidRDefault="009E7EEC" w:rsidP="00DB6A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542" w:rsidRPr="00B73788" w:rsidRDefault="00677542" w:rsidP="00DB6A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proofErr w:type="gramStart"/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</w:t>
      </w:r>
      <w:proofErr w:type="spell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укреплять дружественные отношения в детском коллективе.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создавать условия для дружественного общения детей и взрослых;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детей внимательно и терпеливо относиться друг к другу: стараться выслушивать до конца мнение товарища, не перебивать;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учить толерантности;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способствовать сплочению детей посредством игры;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стремление высказывать свою точку зрения при обсуждении;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в детях чувство милосердия и сострадания;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воспитывать желание действовать сообща.</w:t>
      </w:r>
      <w:proofErr w:type="gramEnd"/>
    </w:p>
    <w:p w:rsidR="00DB6A91" w:rsidRPr="00B73788" w:rsidRDefault="00DB6A91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A91" w:rsidRPr="00B73788" w:rsidRDefault="00DB6A91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42" w:rsidRPr="00B73788" w:rsidRDefault="00677542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беседы.</w:t>
      </w:r>
    </w:p>
    <w:p w:rsidR="00677542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A91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 (настрой на совместную деятельность).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собираются вместе и становятся в круг: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Собрались все дети в круг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(жестом показывают круг)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– твой друг, и ты – мой друг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(жестом показывают сначала на себя, затем – на ребёнка, стоящего напротив)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Крепко за руки возьмёмся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(берутся за руки так, чтобы не сделать другу больно)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друг другу улыбнёмся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(улыбаются друг другу)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садятся на стульчики, поставленные по кругу, или просто - на ковёр.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Ребята, послушайте фразу: «Мы разные, но мы вместе!»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 это понимаете?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Каждый день мы собираемся вместе! Для чего?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(Высказывания детей)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весело проводить время, нужно каждый день учиться дружить. Как же это нужно делать?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говорить обидные слова</w:t>
      </w:r>
      <w:proofErr w:type="gramStart"/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 Н</w:t>
      </w:r>
      <w:proofErr w:type="gramEnd"/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жадничать… Не отнимать… Слышать друг друга… Говорить, когда что-то не нравится… Мирно играть… Играть в весёлые игры…)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B6A91" w:rsidRPr="00B73788" w:rsidRDefault="00677542" w:rsidP="00DB6A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малой подвижности «</w:t>
      </w:r>
      <w:proofErr w:type="spellStart"/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Кру-кру-кружочек</w:t>
      </w:r>
      <w:proofErr w:type="spellEnd"/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B6A91" w:rsidRPr="00B73788" w:rsidRDefault="00677542" w:rsidP="00DB6A9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 круг. Ведущий (если игра проводится впервые, - воспитатель) говорит слова: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Кру-кру-кружочек</w:t>
      </w:r>
      <w:proofErr w:type="spell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Сыграй во </w:t>
      </w:r>
      <w:proofErr w:type="spell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рожочек</w:t>
      </w:r>
      <w:proofErr w:type="spell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три! -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Света, перевернись ты!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(Ребёнок, услышав своё имя, быстро поворачивается на 360°)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должен говорить слова игры так, чтобы никто из детей не понял, чьё имя будет названо.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Кру-кру-кружочек</w:t>
      </w:r>
      <w:proofErr w:type="spell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Сыграй во </w:t>
      </w:r>
      <w:proofErr w:type="spell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рожочек</w:t>
      </w:r>
      <w:proofErr w:type="spell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Раз, два, три! -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Рома, перевернись ты!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проводится весело. Имена детей выкрикиваются беспорядочно до тех пор, пока все дети не перевернутся. Имя оставшегося ребёнка проговаривают все вместе, ритмично хлопая в ладоши.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игры дети садятся.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77542" w:rsidRPr="00B73788" w:rsidRDefault="00677542" w:rsidP="00DB6A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Учиться слышать и понимать друг друга сложно, но необходимо для укрепления дружбы.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прочитаю вам историю про двух друзей, которая называется «Урок».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рассказа "Урок"</w:t>
      </w:r>
    </w:p>
    <w:p w:rsidR="00677542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</w:p>
    <w:p w:rsidR="00677542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учителя</w:t>
      </w:r>
    </w:p>
    <w:p w:rsidR="00677542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история произошла очень давно, когда мне было лет шесть. Я жил тогда не в Москве с родителями, а у бабушки на Украине, в военном городке. Бабушка работала, а я ходил в гарнизонный детский сад* - самый любимый из всех, которые когда-либо посещал. Мы учились читать, считать, писать, рисовать, лепить, танцевать, петь, дружить. После занятий - на улицу, гулять! Вокруг детсада разросся замечательный палисадник, в тени которого «прятались» деревянные домики и машины, качели, карусели, песочницы. Мы придумывали игры, пели смешные песенки, принесённые из дома от старших братьев и сестёр, и, как все мальчишки, любили играть в войну. У каждого из нас было «оружие».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целься в человека, нельзя, - говорила Евгения Васильевна - наша воспитательница.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мы только посмеивались: "Ну, как эти взрослые не понимают - оружие ведь игрушечное, не настоящее?"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Однажды, в группу вошёл худенький черноволосый мальчик маленького роста. Он изучал наши лица, и его необычные глаза блестели из-под длинных густых ресниц. 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Ребята, знакомьтесь! Это Тин, - сказала Евгения Васильевна. - Он будет ходить в нашу группу.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По-русски Тин говорил плохо. От Евгении Васильевны мы узнали, что его папа – военный и что они приехали из Вьетнама. Мы нашли на глобусе Вьетнам, познакомились с новеньким поближе, а вскоре и совсем подружились с ним.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Жизнь шла своим чередом. Тин играл с нами в разные игры, но в войну - никогда, всегда уходил в сторонку. Как-то раз, я всё же решил «взять его в 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плен».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Руки вверх! - подскочив к нему, выкрикнул я.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Тин медленно повернулся. Пистолет находился прямо у его сердца. Полные ужаса глаза Тина испугали меня. Я неожиданно спустил курок. Игрушечный пистолет щёлкнул, мальчик упал на землю и замер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… Р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аздался страшный крик… Я с трудом узнал свой голос. Мысли бешено рвались наружу: «Я убил человека! Друга! Он лежит... не двигается... Я же 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понарошку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не хотел!» Зубы стучали, колени дрожали так, что я не мог стоять и осел. Я видел, как прибежала наша врач Татьяна Ивановна, как слушала сердце Тина, как схватила его на руки и побежала в здание детского сада. Я видел свои белые пальцы, впившиеся в пистолет. Что случилось? Почему он стал настоящим?.. 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Кто-то подхватил меня и сильно прижал к себе. Это была Евгения Васильевна. Она несла меня куда-то. Я едва заметил взволнованные лица ребят, столпившихся у дорожки. Всё было, как во сне.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кабинете врача мне дали валерьянку.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убил его, я убил его, - беспрестанно шептал я дрожащим голосом.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Нет, нет. 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Тина был обморок. Уже всё прошло, - успокаивала меня Евгения Васильевна. - Понимаешь, Тин видел настоящую войну, видел, как погибла мама... Для вас война - это игра, а для него - трагедия, пережитое горе. Поэтому твой пистолет на миг показался ему настоящим. Вот почему мы не любим, когда вы, дети, играете в войну и целитесь друг в друга пусть даже игрушечным, но оружием.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гладила меня по голове. Я осторожно, шмыгая носом, слегка пошатываясь от нахлынувшей слабости, направился в лазарет, где на кроватке лежал Тин. Никто не остановил меня.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Прости меня... 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… пожалуйста... прости. Я не хотел… Я не подумал...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Слёзы душили, застилали глаза. Я не видел лица Тина, но почувствовал тепло его ладошки. Он гладил меня.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Я тоже не хотел пугать тебя, - услышал я тихий голос друга.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урок запомнился всем детям. Мы больше не играли в войну - не хотели.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Много лет прошло. Тин и я – совсем взрослые люди и живём далеко друг от друга: он - в Ханое, я - в Москве, но мы дружим до сих пор. 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теперь врач, а я - учитель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*</w:t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арнизонный детский сад – детский сад для детей военнослужащих гарнизона.</w:t>
      </w:r>
    </w:p>
    <w:p w:rsidR="00677542" w:rsidRPr="00B73788" w:rsidRDefault="00677542" w:rsidP="00677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549F6" w:rsidRPr="00B73788" w:rsidRDefault="00677542" w:rsidP="006775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Обсуждение рассказа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Игра-упражнение «Это мой дружок!» (с элементами ориентирования)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образуют маленький круг, стоя плечом к плечу (лицом в круг) и говорят, выполняя движения: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Посмотрю налево,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(прикладывают ко лбу ладошку «козырьком» и смотрят налево)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Посмотрю направо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(прикладывают ко лбу ладошку «козырьком» и смотрят направо)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- мой дружок!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- мой дружок!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(поворачиваются направо друг за другом и гладят впередистоящего ребёнка по спине)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этого дети снова встают лицом в круг (плечом к плечу) и повторяют то же самое, но в другую сторону.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Посмотрю направо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(прикладывают ко лбу ладошку «козырьком» и смотрят направо)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Посмотрю налево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(прикладывают ко лбу ладошку «козырьком» и смотрят налево)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- мой дружок!</w:t>
      </w:r>
      <w:proofErr w:type="gramEnd"/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- мой дружок! </w:t>
      </w:r>
      <w:r w:rsidRPr="00B73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(поворачиваются налево друг за другом и гладят впередистоящего ребёнка по спине)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игры дети берутся за руки: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нашей группе ссориться нельзя,</w:t>
      </w:r>
      <w:r w:rsidRPr="00B73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 что вместе мы – друзья!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А теперь давайте поиграем! Тот, кому я брошу мяч, должен сказать своё ласковое имя, которым его называют дома.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proofErr w:type="gramStart"/>
      <w:r w:rsidRPr="00B73788">
        <w:rPr>
          <w:sz w:val="28"/>
          <w:szCs w:val="28"/>
        </w:rPr>
        <w:t xml:space="preserve">-Какое ласковое имя, доброе, сердечное, красивое, замечательное, прекрасное, восхитительное, радостное, светлое, мягкое, тёплое, солнечное, музыкальное, хрустальное, звонкое. </w:t>
      </w:r>
      <w:proofErr w:type="gramEnd"/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 xml:space="preserve">- Мне было приятно слышать ваши ласковые имена. Люди называют ласковыми именами очень добрых людей. 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-Доброта – вещь удивительная. Она сближает людей, избавляет нас от одиночества и непроизвольных обид.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Тема нашей встречи: «Доброта».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Как вы думаете, что такое доброта? (</w:t>
      </w:r>
      <w:r w:rsidRPr="00B73788">
        <w:rPr>
          <w:i/>
          <w:iCs/>
          <w:sz w:val="28"/>
          <w:szCs w:val="28"/>
        </w:rPr>
        <w:t>Ответы детей).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В толковом словаре написано: «Доброта – отзывчивость, душевное расположение к людям, стремление делать добро другим». «Добро» - всё положительное, хорошее, полезное.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Какого человека мы можем назвать добрым?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-Что надо делать человеку, чтобы стать добрым?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-Как добрый человек может и должен разговаривать с окружающими?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Кому нужна доброта? (</w:t>
      </w:r>
      <w:r w:rsidRPr="00B73788">
        <w:rPr>
          <w:i/>
          <w:iCs/>
          <w:sz w:val="28"/>
          <w:szCs w:val="28"/>
        </w:rPr>
        <w:t>Ответы).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lastRenderedPageBreak/>
        <w:t xml:space="preserve">-Я принесла с собой </w:t>
      </w:r>
      <w:r w:rsidRPr="00B73788">
        <w:rPr>
          <w:b/>
          <w:bCs/>
          <w:sz w:val="28"/>
          <w:szCs w:val="28"/>
        </w:rPr>
        <w:t>семечко</w:t>
      </w:r>
      <w:r w:rsidRPr="00B73788">
        <w:rPr>
          <w:sz w:val="28"/>
          <w:szCs w:val="28"/>
        </w:rPr>
        <w:t>. Как вы думаете, чьё это семечко?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Представьте, что вы семечки от яблока. Покажите, что с вами станет, если семечко посадить в землю.</w:t>
      </w:r>
    </w:p>
    <w:p w:rsidR="00B73788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Так что же станет с семечком через пять лет, если его посадить в землю? (Ответы детей).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-Чья доброта помогла яблоне вырасти</w:t>
      </w:r>
      <w:r w:rsidRPr="00B73788">
        <w:rPr>
          <w:i/>
          <w:iCs/>
          <w:sz w:val="28"/>
          <w:szCs w:val="28"/>
        </w:rPr>
        <w:t>? (Доброта солнышка, земли, воздуха, ветерка, садовника).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А чья доброта помогает расти вам? (</w:t>
      </w:r>
      <w:r w:rsidRPr="00B73788">
        <w:rPr>
          <w:i/>
          <w:iCs/>
          <w:sz w:val="28"/>
          <w:szCs w:val="28"/>
        </w:rPr>
        <w:t>Доброта родителей, бабушек и дедушек, воспитателей и учителей, друзей)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Сколько добрых людей вы встретили в своей жизни?</w:t>
      </w:r>
    </w:p>
    <w:p w:rsidR="008476F2" w:rsidRPr="00B73788" w:rsidRDefault="008476F2" w:rsidP="00B73788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 xml:space="preserve">- У вас на столах лежат рисунки с изображением </w:t>
      </w:r>
      <w:r w:rsidR="00B73788" w:rsidRPr="00B73788">
        <w:rPr>
          <w:sz w:val="28"/>
          <w:szCs w:val="28"/>
        </w:rPr>
        <w:t>добрых дел</w:t>
      </w:r>
      <w:r w:rsidRPr="00B73788">
        <w:rPr>
          <w:sz w:val="28"/>
          <w:szCs w:val="28"/>
        </w:rPr>
        <w:t xml:space="preserve">. </w:t>
      </w:r>
      <w:r w:rsidR="00B73788" w:rsidRPr="00B73788">
        <w:rPr>
          <w:sz w:val="28"/>
          <w:szCs w:val="28"/>
        </w:rPr>
        <w:t>Вам нужно очень красиво раскрасить картинки, а затем мы посмотрим, что у нас получилось.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b/>
          <w:bCs/>
          <w:sz w:val="28"/>
          <w:szCs w:val="28"/>
        </w:rPr>
        <w:t>Подведение итогов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Я уверена, что вы всегда, в любой ситуации будете совершать добрые поступки, делать добрые дела.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Помните, что без добрых дел нет доброго имени, жизнь дана на добрые дела.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 xml:space="preserve">Рефлексия. 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О чём мы с вами говорили на занятии.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- Что больше всего запомнилось?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b/>
          <w:bCs/>
          <w:sz w:val="28"/>
          <w:szCs w:val="28"/>
        </w:rPr>
        <w:t>-</w:t>
      </w:r>
      <w:r w:rsidRPr="00B73788">
        <w:rPr>
          <w:sz w:val="28"/>
          <w:szCs w:val="28"/>
        </w:rPr>
        <w:t>Вот и подходит к концу наше занятие</w:t>
      </w:r>
      <w:proofErr w:type="gramStart"/>
      <w:r w:rsidRPr="00B73788">
        <w:rPr>
          <w:sz w:val="28"/>
          <w:szCs w:val="28"/>
        </w:rPr>
        <w:t xml:space="preserve"> .</w:t>
      </w:r>
      <w:proofErr w:type="gramEnd"/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Я желаю вам добра,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Доброй ночи до утра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Всем желаю добрых снов,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Добрых дел и добрых слов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Уведет ли вас дорога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От любимого порога,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lastRenderedPageBreak/>
        <w:t>Пусть вам скажет кто-нибудь: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«В добрый час и в добрый путь!»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 xml:space="preserve">Я желаю, чтобы с вами 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Людям было веселей,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Чтобы добрыми глазами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Вы смотрели на людей.</w:t>
      </w:r>
    </w:p>
    <w:p w:rsidR="008476F2" w:rsidRPr="00B73788" w:rsidRDefault="008476F2" w:rsidP="008476F2">
      <w:pPr>
        <w:pStyle w:val="a5"/>
        <w:rPr>
          <w:sz w:val="28"/>
          <w:szCs w:val="28"/>
        </w:rPr>
      </w:pPr>
      <w:r w:rsidRPr="00B73788">
        <w:rPr>
          <w:sz w:val="28"/>
          <w:szCs w:val="28"/>
        </w:rPr>
        <w:t>На память о нашей сегодняшней встрече я дарю маленькое сердечко – символ частички моего сердца.</w:t>
      </w: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  <w:rPr>
          <w:sz w:val="27"/>
          <w:szCs w:val="27"/>
        </w:rPr>
      </w:pPr>
    </w:p>
    <w:p w:rsidR="00B73788" w:rsidRDefault="00B73788" w:rsidP="008476F2">
      <w:pPr>
        <w:pStyle w:val="a5"/>
      </w:pPr>
    </w:p>
    <w:p w:rsidR="008476F2" w:rsidRDefault="00B73788" w:rsidP="006775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2286000"/>
            <wp:effectExtent l="0" t="0" r="0" b="0"/>
            <wp:docPr id="19" name="Рисунок 19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286000"/>
            <wp:effectExtent l="0" t="0" r="0" b="0"/>
            <wp:docPr id="20" name="Рисунок 20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788" w:rsidRDefault="00B73788" w:rsidP="006775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286000"/>
            <wp:effectExtent l="0" t="0" r="0" b="0"/>
            <wp:docPr id="21" name="Рисунок 21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286000"/>
            <wp:effectExtent l="0" t="0" r="0" b="0"/>
            <wp:docPr id="22" name="Рисунок 22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788" w:rsidRPr="00C549F6" w:rsidRDefault="00B73788" w:rsidP="006775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2286000"/>
            <wp:effectExtent l="0" t="0" r="0" b="0"/>
            <wp:docPr id="23" name="Рисунок 23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286000"/>
            <wp:effectExtent l="0" t="0" r="0" b="0"/>
            <wp:docPr id="24" name="Рисунок 24" descr="http://ic.pics.livejournal.com/zzzperm/29957836/17371/1737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zzzperm/29957836/17371/17371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30" t="9710" r="22115" b="51453"/>
                    <a:stretch/>
                  </pic:blipFill>
                  <pic:spPr bwMode="auto">
                    <a:xfrm>
                      <a:off x="0" y="0"/>
                      <a:ext cx="2789335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7542" w:rsidRDefault="00677542" w:rsidP="006775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542" w:rsidRDefault="00677542" w:rsidP="006775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542" w:rsidRDefault="00677542" w:rsidP="00677542">
      <w:r>
        <w:rPr>
          <w:noProof/>
          <w:lang w:eastAsia="ru-RU"/>
        </w:rPr>
        <w:lastRenderedPageBreak/>
        <w:drawing>
          <wp:inline distT="0" distB="0" distL="0" distR="0">
            <wp:extent cx="6315075" cy="9239250"/>
            <wp:effectExtent l="0" t="0" r="9525" b="0"/>
            <wp:docPr id="4" name="Рисунок 4" descr="http://zanny.ru/tw_files2/urls_1/3/d-2415/2415_html_7d0d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anny.ru/tw_files2/urls_1/3/d-2415/2415_html_7d0d41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42" w:rsidRDefault="00677542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7270371"/>
            <wp:effectExtent l="0" t="0" r="3175" b="6985"/>
            <wp:docPr id="5" name="Рисунок 5" descr="http://coloringpanda.com/img/2258921-honesty-coloring-pages-to-pri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loringpanda.com/img/2258921-honesty-coloring-pages-to-prin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42" w:rsidRDefault="00677542" w:rsidP="00677542">
      <w:r>
        <w:rPr>
          <w:noProof/>
          <w:lang w:eastAsia="ru-RU"/>
        </w:rPr>
        <w:lastRenderedPageBreak/>
        <w:drawing>
          <wp:inline distT="0" distB="0" distL="0" distR="0">
            <wp:extent cx="4305300" cy="5753100"/>
            <wp:effectExtent l="0" t="0" r="0" b="0"/>
            <wp:docPr id="6" name="Рисунок 6" descr="http://altayak.com/upload/blogs/b7c4e1a92a4a6078749a1d467ae5b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tayak.com/upload/blogs/b7c4e1a92a4a6078749a1d467ae5b1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42" w:rsidRDefault="009C4213" w:rsidP="00677542">
      <w:r>
        <w:rPr>
          <w:noProof/>
          <w:lang w:eastAsia="ru-RU"/>
        </w:rPr>
      </w:r>
      <w:r>
        <w:rPr>
          <w:noProof/>
          <w:lang w:eastAsia="ru-RU"/>
        </w:rPr>
        <w:pict>
          <v:rect id="AutoShape 9" o:spid="_x0000_s1027" alt="http://www.%D0%B1%D0%B5%D1%81%D0%BF%D0%BB%D0%B0%D1%82%D0%BD%D1%8B%D0%B5-%D1%80%D0%B0%D1%81%D0%BA%D1%80%D0%B0%D1%81%D0%BA%D0%B8.%D1%80%D1%84/_ph/12/2/463559819.jpg?14877760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1" o:spid="_x0000_s1026" alt="http://www.%D0%B1%D0%B5%D1%81%D0%BF%D0%BB%D0%B0%D1%82%D0%BD%D1%8B%D0%B5-%D1%80%D0%B0%D1%81%D0%BA%D1%80%D0%B0%D1%81%D0%BA%D0%B8.%D1%80%D1%84/_ph/12/2/463559819.jpg?14877760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714FD">
        <w:rPr>
          <w:noProof/>
          <w:lang w:eastAsia="ru-RU"/>
        </w:rPr>
        <w:drawing>
          <wp:inline distT="0" distB="0" distL="0" distR="0">
            <wp:extent cx="5940425" cy="7541555"/>
            <wp:effectExtent l="0" t="0" r="3175" b="2540"/>
            <wp:docPr id="7" name="Рисунок 7" descr="http://portal.azertag.az/sites/default/files/paint/raskraski_vesna_1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rtal.azertag.az/sites/default/files/paint/raskraski_vesna_12_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FD" w:rsidRDefault="007714FD" w:rsidP="00677542"/>
    <w:p w:rsidR="007714FD" w:rsidRDefault="007714FD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6854337"/>
            <wp:effectExtent l="0" t="0" r="3175" b="3810"/>
            <wp:docPr id="8" name="Рисунок 8" descr="http://coloring2print.com/wp-content/uploads/2015/01/tu_bishvat_coloring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oloring2print.com/wp-content/uploads/2015/01/tu_bishvat_coloring3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FD" w:rsidRDefault="007714FD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7270371"/>
            <wp:effectExtent l="0" t="0" r="3175" b="6985"/>
            <wp:docPr id="10" name="Рисунок 10" descr="http://www.playing-field.ru/img/2015/051905/240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ing-field.ru/img/2015/051905/24014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FD" w:rsidRDefault="007714FD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8613044"/>
            <wp:effectExtent l="0" t="0" r="3175" b="0"/>
            <wp:docPr id="12" name="Рисунок 12" descr="http://ru.colorkid.net/sites/default/files/styles/big_father/public/143377958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.colorkid.net/sites/default/files/styles/big_father/public/1433779581_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DC" w:rsidRDefault="002078DC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7963381"/>
            <wp:effectExtent l="0" t="0" r="3175" b="0"/>
            <wp:docPr id="13" name="Рисунок 13" descr="https://im0-tub-ru.yandex.net/i?id=cdcacbfaca30f99141ca7fc1bb0534f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cdcacbfaca30f99141ca7fc1bb0534ff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DC" w:rsidRDefault="002078DC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8403388"/>
            <wp:effectExtent l="0" t="0" r="3175" b="0"/>
            <wp:docPr id="14" name="Рисунок 14" descr="http://www.nanya.ru/media/uploads/filebrowser/raskrasski_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nya.ru/media/uploads/filebrowser/raskrasski_summ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DC" w:rsidRDefault="002078DC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7274736"/>
            <wp:effectExtent l="0" t="0" r="3175" b="2540"/>
            <wp:docPr id="15" name="Рисунок 15" descr="http://coloringpanda.com/img/685365-printable-coloring-pages-bare-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oloringpanda.com/img/685365-printable-coloring-pages-bare-tre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DC" w:rsidRDefault="002078DC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8919124"/>
            <wp:effectExtent l="0" t="0" r="3175" b="0"/>
            <wp:docPr id="16" name="Рисунок 16" descr="http://alenuchka.sokik.ru/files/alenuchka/news2015/2015_osenj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enuchka.sokik.ru/files/alenuchka/news2015/2015_osenj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8DC" w:rsidRDefault="002078DC" w:rsidP="00677542">
      <w:r>
        <w:rPr>
          <w:noProof/>
          <w:lang w:eastAsia="ru-RU"/>
        </w:rPr>
        <w:lastRenderedPageBreak/>
        <w:drawing>
          <wp:inline distT="0" distB="0" distL="0" distR="0">
            <wp:extent cx="5940425" cy="6896833"/>
            <wp:effectExtent l="0" t="0" r="3175" b="0"/>
            <wp:docPr id="17" name="Рисунок 17" descr="http://uspics.ru/images/565377_raskraska-vesna-dlya-malys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spics.ru/images/565377_raskraska-vesna-dlya-malyshe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8DC" w:rsidSect="009C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92D"/>
    <w:rsid w:val="0013291B"/>
    <w:rsid w:val="002078DC"/>
    <w:rsid w:val="00246516"/>
    <w:rsid w:val="006456C0"/>
    <w:rsid w:val="00677542"/>
    <w:rsid w:val="007714FD"/>
    <w:rsid w:val="00834CC2"/>
    <w:rsid w:val="008476F2"/>
    <w:rsid w:val="009C4213"/>
    <w:rsid w:val="009E7EEC"/>
    <w:rsid w:val="00B73788"/>
    <w:rsid w:val="00C549F6"/>
    <w:rsid w:val="00DB6A91"/>
    <w:rsid w:val="00FC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5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4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20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SainFlor</cp:lastModifiedBy>
  <cp:revision>6</cp:revision>
  <dcterms:created xsi:type="dcterms:W3CDTF">2017-03-20T08:33:00Z</dcterms:created>
  <dcterms:modified xsi:type="dcterms:W3CDTF">2021-02-14T12:01:00Z</dcterms:modified>
</cp:coreProperties>
</file>